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8E140E" w14:textId="53506C93" w:rsidR="00B87074" w:rsidRPr="00656089" w:rsidRDefault="009F480F">
      <w:pPr>
        <w:rPr>
          <w:rFonts w:ascii="Times New Roman" w:eastAsia="UD Digi Kyokasho NK-R" w:hAnsi="Times New Roman" w:cs="Times New Roman"/>
          <w:b/>
          <w:bCs/>
          <w:sz w:val="24"/>
          <w:szCs w:val="24"/>
        </w:rPr>
      </w:pPr>
      <w:r w:rsidRPr="00656089">
        <w:rPr>
          <w:rFonts w:ascii="Times New Roman" w:eastAsia="UD Digi Kyokasho NK-R" w:hAnsi="Times New Roman" w:cs="Times New Roman"/>
          <w:b/>
          <w:bCs/>
          <w:sz w:val="24"/>
          <w:szCs w:val="24"/>
        </w:rPr>
        <w:t xml:space="preserve">Part-time At-large </w:t>
      </w:r>
      <w:r w:rsidR="008F1618">
        <w:rPr>
          <w:rFonts w:ascii="Times New Roman" w:eastAsia="UD Digi Kyokasho NK-R" w:hAnsi="Times New Roman" w:cs="Times New Roman"/>
          <w:b/>
          <w:bCs/>
          <w:sz w:val="24"/>
          <w:szCs w:val="24"/>
        </w:rPr>
        <w:t>Senate R</w:t>
      </w:r>
      <w:r w:rsidRPr="00656089">
        <w:rPr>
          <w:rFonts w:ascii="Times New Roman" w:eastAsia="UD Digi Kyokasho NK-R" w:hAnsi="Times New Roman" w:cs="Times New Roman"/>
          <w:b/>
          <w:bCs/>
          <w:sz w:val="24"/>
          <w:szCs w:val="24"/>
        </w:rPr>
        <w:t>epresentativ</w:t>
      </w:r>
      <w:r w:rsidR="008F1618">
        <w:rPr>
          <w:rFonts w:ascii="Times New Roman" w:eastAsia="UD Digi Kyokasho NK-R" w:hAnsi="Times New Roman" w:cs="Times New Roman"/>
          <w:b/>
          <w:bCs/>
          <w:sz w:val="24"/>
          <w:szCs w:val="24"/>
        </w:rPr>
        <w:t>e Nominees</w:t>
      </w:r>
      <w:r w:rsidR="00E72364" w:rsidRPr="00656089">
        <w:rPr>
          <w:rFonts w:ascii="Times New Roman" w:eastAsia="UD Digi Kyokasho NK-R" w:hAnsi="Times New Roman" w:cs="Times New Roman"/>
          <w:b/>
          <w:bCs/>
          <w:sz w:val="24"/>
          <w:szCs w:val="24"/>
        </w:rPr>
        <w:t xml:space="preserve"> – 2020-2021</w:t>
      </w:r>
    </w:p>
    <w:p w14:paraId="0B222492" w14:textId="77777777" w:rsidR="005B3852" w:rsidRPr="00656089" w:rsidRDefault="005B3852">
      <w:pPr>
        <w:rPr>
          <w:rFonts w:ascii="Times New Roman" w:eastAsia="UD Digi Kyokasho NK-R" w:hAnsi="Times New Roman" w:cs="Times New Roman"/>
          <w:b/>
          <w:bCs/>
        </w:rPr>
      </w:pPr>
    </w:p>
    <w:p w14:paraId="1DAFB44E" w14:textId="26CA011B" w:rsidR="00B87074" w:rsidRPr="00656089" w:rsidRDefault="00B87074">
      <w:pPr>
        <w:rPr>
          <w:rFonts w:ascii="Times New Roman" w:eastAsia="UD Digi Kyokasho NK-R" w:hAnsi="Times New Roman" w:cs="Times New Roman"/>
          <w:b/>
          <w:bCs/>
        </w:rPr>
      </w:pPr>
      <w:r w:rsidRPr="00656089">
        <w:rPr>
          <w:rFonts w:ascii="Times New Roman" w:eastAsia="UD Digi Kyokasho NK-R" w:hAnsi="Times New Roman" w:cs="Times New Roman"/>
          <w:b/>
          <w:bCs/>
        </w:rPr>
        <w:t>Jason Fults – Part-Time A&amp;P, Adult Education - current PT Rep</w:t>
      </w:r>
    </w:p>
    <w:p w14:paraId="664AA294" w14:textId="365E4466" w:rsidR="002A723B" w:rsidRPr="00656089" w:rsidRDefault="009F480F" w:rsidP="002A723B">
      <w:pPr>
        <w:spacing w:after="0" w:line="240" w:lineRule="auto"/>
        <w:rPr>
          <w:rFonts w:ascii="Times New Roman" w:eastAsia="UD Digi Kyokasho NK-R" w:hAnsi="Times New Roman" w:cs="Times New Roman"/>
          <w:color w:val="000000"/>
        </w:rPr>
      </w:pPr>
      <w:r w:rsidRPr="00656089">
        <w:rPr>
          <w:rFonts w:ascii="Times New Roman" w:eastAsia="UD Digi Kyokasho NK-R" w:hAnsi="Times New Roman" w:cs="Times New Roman"/>
          <w:color w:val="000000"/>
        </w:rPr>
        <w:t xml:space="preserve">I have </w:t>
      </w:r>
      <w:r w:rsidR="002A723B" w:rsidRPr="00656089">
        <w:rPr>
          <w:rFonts w:ascii="Times New Roman" w:eastAsia="UD Digi Kyokasho NK-R" w:hAnsi="Times New Roman" w:cs="Times New Roman"/>
          <w:color w:val="000000"/>
        </w:rPr>
        <w:t xml:space="preserve">served on the Senate, representing part-time faculty and staff, since 2017.  </w:t>
      </w:r>
      <w:r w:rsidRPr="00656089">
        <w:rPr>
          <w:rFonts w:ascii="Times New Roman" w:eastAsia="UD Digi Kyokasho NK-R" w:hAnsi="Times New Roman" w:cs="Times New Roman"/>
          <w:color w:val="000000"/>
        </w:rPr>
        <w:t>I</w:t>
      </w:r>
      <w:r w:rsidR="002A723B" w:rsidRPr="00656089">
        <w:rPr>
          <w:rFonts w:ascii="Times New Roman" w:eastAsia="UD Digi Kyokasho NK-R" w:hAnsi="Times New Roman" w:cs="Times New Roman"/>
          <w:color w:val="000000"/>
        </w:rPr>
        <w:t xml:space="preserve"> most recently </w:t>
      </w:r>
      <w:r w:rsidRPr="00656089">
        <w:rPr>
          <w:rFonts w:ascii="Times New Roman" w:eastAsia="UD Digi Kyokasho NK-R" w:hAnsi="Times New Roman" w:cs="Times New Roman"/>
          <w:color w:val="000000"/>
        </w:rPr>
        <w:t>c</w:t>
      </w:r>
      <w:r w:rsidR="002A723B" w:rsidRPr="00656089">
        <w:rPr>
          <w:rFonts w:ascii="Times New Roman" w:eastAsia="UD Digi Kyokasho NK-R" w:hAnsi="Times New Roman" w:cs="Times New Roman"/>
          <w:color w:val="000000"/>
        </w:rPr>
        <w:t xml:space="preserve">haired a Senate committee to reevaluate the role of part-time staff and faculty in the College's system of shared governance, advocating for a greater voice.  If re-elected, </w:t>
      </w:r>
      <w:r w:rsidRPr="00656089">
        <w:rPr>
          <w:rFonts w:ascii="Times New Roman" w:eastAsia="UD Digi Kyokasho NK-R" w:hAnsi="Times New Roman" w:cs="Times New Roman"/>
          <w:color w:val="000000"/>
        </w:rPr>
        <w:t>I</w:t>
      </w:r>
      <w:r w:rsidR="002A723B" w:rsidRPr="00656089">
        <w:rPr>
          <w:rFonts w:ascii="Times New Roman" w:eastAsia="UD Digi Kyokasho NK-R" w:hAnsi="Times New Roman" w:cs="Times New Roman"/>
          <w:color w:val="000000"/>
        </w:rPr>
        <w:t xml:space="preserve"> will continue to push for the range of measures advocated for by our constituents, including improved salary and benefits, greater job security, and overall more equity and recognition for the significant role that these faculty and staff play in achieving the College's mission.</w:t>
      </w:r>
    </w:p>
    <w:p w14:paraId="0B8D250C" w14:textId="77777777" w:rsidR="002A723B" w:rsidRPr="00656089" w:rsidRDefault="002A723B">
      <w:pPr>
        <w:rPr>
          <w:rFonts w:ascii="Times New Roman" w:eastAsia="UD Digi Kyokasho NK-R" w:hAnsi="Times New Roman" w:cs="Times New Roman"/>
          <w:b/>
          <w:bCs/>
        </w:rPr>
      </w:pPr>
    </w:p>
    <w:p w14:paraId="01827CBE" w14:textId="2E992919" w:rsidR="009F480F" w:rsidRPr="00656089" w:rsidRDefault="00B87074" w:rsidP="009F480F">
      <w:pPr>
        <w:rPr>
          <w:rFonts w:ascii="Times New Roman" w:eastAsia="UD Digi Kyokasho NK-R" w:hAnsi="Times New Roman" w:cs="Times New Roman"/>
          <w:b/>
          <w:bCs/>
        </w:rPr>
      </w:pPr>
      <w:r w:rsidRPr="00656089">
        <w:rPr>
          <w:rFonts w:ascii="Times New Roman" w:eastAsia="UD Digi Kyokasho NK-R" w:hAnsi="Times New Roman" w:cs="Times New Roman"/>
          <w:b/>
          <w:bCs/>
        </w:rPr>
        <w:t>Glynn Hayes – Adjunct Professor, Physical Science - current PT Rep</w:t>
      </w:r>
      <w:r w:rsidR="002A723B" w:rsidRPr="00656089">
        <w:rPr>
          <w:rFonts w:ascii="Times New Roman" w:eastAsia="UD Digi Kyokasho NK-R" w:hAnsi="Times New Roman" w:cs="Times New Roman"/>
          <w:b/>
          <w:bCs/>
        </w:rPr>
        <w:t xml:space="preserve"> </w:t>
      </w:r>
    </w:p>
    <w:p w14:paraId="72951280" w14:textId="0C2CB8B6" w:rsidR="00C26DA2" w:rsidRPr="00656089" w:rsidRDefault="00C26DA2" w:rsidP="00C26DA2">
      <w:pPr>
        <w:pStyle w:val="NormalWeb"/>
        <w:shd w:val="clear" w:color="auto" w:fill="FFFFFF"/>
        <w:spacing w:before="0" w:beforeAutospacing="0" w:after="0" w:afterAutospacing="0"/>
        <w:rPr>
          <w:color w:val="201F1E"/>
          <w:sz w:val="22"/>
          <w:szCs w:val="22"/>
        </w:rPr>
      </w:pPr>
      <w:r w:rsidRPr="00656089">
        <w:rPr>
          <w:color w:val="201F1E"/>
          <w:bdr w:val="none" w:sz="0" w:space="0" w:color="auto" w:frame="1"/>
        </w:rPr>
        <w:t xml:space="preserve">I have been teaching in the physical sciences at SF for over 10 years. I strongly advocate for all adjunct professors. Adjuncts deserve equal pay for equal work and the college should respect and value this majority of its faculty that allows the college to meet its educational mission. As your senate representative this past year, I continued to fight and advocate for adjuncts and their issues. I led several adjunct meetings with Dr. Broadie and Dr. Bonahue and will continue to meet with and pressure the administration to follow through on their promises made in these in meetings- COVID or no COVID. </w:t>
      </w:r>
    </w:p>
    <w:p w14:paraId="5DB9C20B" w14:textId="5BF3B182" w:rsidR="00C26DA2" w:rsidRPr="00656089" w:rsidRDefault="00C26DA2" w:rsidP="00C26DA2">
      <w:pPr>
        <w:pStyle w:val="NormalWeb"/>
        <w:shd w:val="clear" w:color="auto" w:fill="FFFFFF"/>
        <w:spacing w:before="0" w:beforeAutospacing="0" w:after="0" w:afterAutospacing="0"/>
        <w:rPr>
          <w:color w:val="201F1E"/>
          <w:sz w:val="22"/>
          <w:szCs w:val="22"/>
        </w:rPr>
      </w:pPr>
    </w:p>
    <w:p w14:paraId="0D3EF047" w14:textId="77777777" w:rsidR="00C26DA2" w:rsidRPr="00656089" w:rsidRDefault="00C26DA2" w:rsidP="009F480F">
      <w:pPr>
        <w:rPr>
          <w:rFonts w:ascii="Times New Roman" w:eastAsia="UD Digi Kyokasho NK-R" w:hAnsi="Times New Roman" w:cs="Times New Roman"/>
          <w:b/>
          <w:bCs/>
        </w:rPr>
      </w:pPr>
    </w:p>
    <w:p w14:paraId="34FA4F53" w14:textId="44CA7814" w:rsidR="009F480F" w:rsidRPr="00656089" w:rsidRDefault="00B87074" w:rsidP="009F480F">
      <w:pPr>
        <w:pStyle w:val="NormalWeb"/>
        <w:spacing w:before="0" w:beforeAutospacing="0" w:after="240" w:afterAutospacing="0"/>
        <w:rPr>
          <w:rFonts w:eastAsia="UD Digi Kyokasho NK-R"/>
          <w:b/>
          <w:bCs/>
          <w:sz w:val="22"/>
          <w:szCs w:val="22"/>
        </w:rPr>
      </w:pPr>
      <w:r w:rsidRPr="00656089">
        <w:rPr>
          <w:rFonts w:eastAsia="UD Digi Kyokasho NK-R"/>
          <w:b/>
          <w:bCs/>
          <w:sz w:val="22"/>
          <w:szCs w:val="22"/>
        </w:rPr>
        <w:t>Rebecca Johnston – Adjunct Professor, English – former PT Rep</w:t>
      </w:r>
    </w:p>
    <w:p w14:paraId="4E9DCBCC" w14:textId="5A3BD2AE" w:rsidR="002A723B" w:rsidRPr="00656089" w:rsidRDefault="002A723B" w:rsidP="009F480F">
      <w:pPr>
        <w:pStyle w:val="NormalWeb"/>
        <w:spacing w:before="0" w:beforeAutospacing="0" w:after="240" w:afterAutospacing="0"/>
        <w:rPr>
          <w:rFonts w:eastAsia="UD Digi Kyokasho NK-R"/>
          <w:sz w:val="22"/>
          <w:szCs w:val="22"/>
        </w:rPr>
      </w:pPr>
      <w:r w:rsidRPr="00656089">
        <w:rPr>
          <w:rFonts w:eastAsia="UD Digi Kyokasho NK-R"/>
        </w:rPr>
        <w:t>I teach composition for the English Department. I previously spent two years in Senate serving as a representative for adjuncts and part</w:t>
      </w:r>
      <w:r w:rsidR="009F480F" w:rsidRPr="00656089">
        <w:rPr>
          <w:rFonts w:eastAsia="UD Digi Kyokasho NK-R"/>
        </w:rPr>
        <w:t>-</w:t>
      </w:r>
      <w:r w:rsidRPr="00656089">
        <w:rPr>
          <w:rFonts w:eastAsia="UD Digi Kyokasho NK-R"/>
        </w:rPr>
        <w:t>time employees. During that time</w:t>
      </w:r>
      <w:r w:rsidR="009F480F" w:rsidRPr="00656089">
        <w:rPr>
          <w:rFonts w:eastAsia="UD Digi Kyokasho NK-R"/>
        </w:rPr>
        <w:t>,</w:t>
      </w:r>
      <w:r w:rsidRPr="00656089">
        <w:rPr>
          <w:rFonts w:eastAsia="UD Digi Kyokasho NK-R"/>
        </w:rPr>
        <w:t xml:space="preserve"> I helped put forward an argument for Law Enforcement adjuncts </w:t>
      </w:r>
      <w:r w:rsidR="009F480F" w:rsidRPr="00656089">
        <w:rPr>
          <w:rFonts w:eastAsia="UD Digi Kyokasho NK-R"/>
        </w:rPr>
        <w:t xml:space="preserve">to close a </w:t>
      </w:r>
      <w:r w:rsidRPr="00656089">
        <w:rPr>
          <w:rFonts w:eastAsia="UD Digi Kyokasho NK-R"/>
        </w:rPr>
        <w:t>pay disparity</w:t>
      </w:r>
      <w:r w:rsidR="009F480F" w:rsidRPr="00656089">
        <w:rPr>
          <w:rFonts w:eastAsia="UD Digi Kyokasho NK-R"/>
        </w:rPr>
        <w:t>,</w:t>
      </w:r>
      <w:r w:rsidRPr="00656089">
        <w:rPr>
          <w:rFonts w:eastAsia="UD Digi Kyokasho NK-R"/>
        </w:rPr>
        <w:t xml:space="preserve"> and I was excited to see that disparity </w:t>
      </w:r>
      <w:r w:rsidR="009F480F" w:rsidRPr="00656089">
        <w:rPr>
          <w:rFonts w:eastAsia="UD Digi Kyokasho NK-R"/>
        </w:rPr>
        <w:t>has been</w:t>
      </w:r>
      <w:r w:rsidRPr="00656089">
        <w:rPr>
          <w:rFonts w:eastAsia="UD Digi Kyokasho NK-R"/>
        </w:rPr>
        <w:t xml:space="preserve"> corrected. While this was only one issue</w:t>
      </w:r>
      <w:r w:rsidR="009F480F" w:rsidRPr="00656089">
        <w:rPr>
          <w:rFonts w:eastAsia="UD Digi Kyokasho NK-R"/>
        </w:rPr>
        <w:t xml:space="preserve">, </w:t>
      </w:r>
      <w:r w:rsidRPr="00656089">
        <w:rPr>
          <w:rFonts w:eastAsia="UD Digi Kyokasho NK-R"/>
        </w:rPr>
        <w:t>I would love to serve adjuncts and part time employees again as they seek to continue improving conditions at Santa Fe.</w:t>
      </w:r>
    </w:p>
    <w:p w14:paraId="4E831C55" w14:textId="4D6863B3" w:rsidR="00B87074" w:rsidRPr="00656089" w:rsidRDefault="00B87074">
      <w:pPr>
        <w:rPr>
          <w:rFonts w:ascii="Times New Roman" w:eastAsia="UD Digi Kyokasho NK-R" w:hAnsi="Times New Roman" w:cs="Times New Roman"/>
          <w:b/>
          <w:bCs/>
        </w:rPr>
      </w:pPr>
      <w:r w:rsidRPr="00656089">
        <w:rPr>
          <w:rFonts w:ascii="Times New Roman" w:eastAsia="UD Digi Kyokasho NK-R" w:hAnsi="Times New Roman" w:cs="Times New Roman"/>
          <w:b/>
          <w:bCs/>
        </w:rPr>
        <w:t>Lauren Grant – Adjunct Professor, English</w:t>
      </w:r>
      <w:r w:rsidR="009F480F" w:rsidRPr="00656089">
        <w:rPr>
          <w:rFonts w:ascii="Times New Roman" w:eastAsia="UD Digi Kyokasho NK-R" w:hAnsi="Times New Roman" w:cs="Times New Roman"/>
          <w:b/>
          <w:bCs/>
        </w:rPr>
        <w:t xml:space="preserve"> </w:t>
      </w:r>
    </w:p>
    <w:p w14:paraId="4B48CF2B" w14:textId="1243F783" w:rsidR="002A723B" w:rsidRPr="00656089" w:rsidRDefault="002A723B">
      <w:pPr>
        <w:rPr>
          <w:rFonts w:ascii="Times New Roman" w:eastAsia="UD Digi Kyokasho NK-R" w:hAnsi="Times New Roman" w:cs="Times New Roman"/>
        </w:rPr>
      </w:pPr>
      <w:r w:rsidRPr="00656089">
        <w:rPr>
          <w:rFonts w:ascii="Times New Roman" w:eastAsia="UD Digi Kyokasho NK-R" w:hAnsi="Times New Roman" w:cs="Times New Roman"/>
          <w:shd w:val="clear" w:color="auto" w:fill="FFFFFF"/>
        </w:rPr>
        <w:t>I teach classes for the English department. As a relatively new member to Santa Fe (although not to Florida colleges, in general, having worked at Valencia for several years), I would appreciate the opportunity to serve as an at-large part-time Senate Representative to increase my institutional awareness, thereby increasing my ability to advocate for faculty. In theory (and hopefully in practice, too), shared governance is an important part of our College's (and our students') success, and I would feel privileged to participate and grateful for the opportunity to help.</w:t>
      </w:r>
    </w:p>
    <w:p w14:paraId="4F4F34D9" w14:textId="10CD7197" w:rsidR="009F480F" w:rsidRPr="00656089" w:rsidRDefault="00B87074" w:rsidP="009F480F">
      <w:pPr>
        <w:rPr>
          <w:rFonts w:ascii="Times New Roman" w:eastAsia="Times New Roman" w:hAnsi="Times New Roman" w:cs="Times New Roman"/>
          <w:b/>
          <w:bCs/>
          <w:color w:val="000000"/>
          <w:sz w:val="24"/>
          <w:szCs w:val="24"/>
        </w:rPr>
      </w:pPr>
      <w:r w:rsidRPr="00656089">
        <w:rPr>
          <w:rFonts w:ascii="Times New Roman" w:eastAsia="UD Digi Kyokasho NK-R" w:hAnsi="Times New Roman" w:cs="Times New Roman"/>
          <w:b/>
          <w:bCs/>
          <w:color w:val="000000"/>
        </w:rPr>
        <w:t>Kimberly A. Smith - Adjunct Professor, Social and Behavioral Sciences</w:t>
      </w:r>
    </w:p>
    <w:p w14:paraId="771E5893" w14:textId="578DD7F0" w:rsidR="00B87074" w:rsidRPr="00656089" w:rsidRDefault="002A723B">
      <w:pPr>
        <w:rPr>
          <w:rFonts w:ascii="Times New Roman" w:eastAsia="UD Digi Kyokasho NK-R" w:hAnsi="Times New Roman" w:cs="Times New Roman"/>
        </w:rPr>
      </w:pPr>
      <w:r w:rsidRPr="00656089">
        <w:rPr>
          <w:rFonts w:ascii="Times New Roman" w:eastAsia="UD Digi Kyokasho NK-R" w:hAnsi="Times New Roman" w:cs="Times New Roman"/>
        </w:rPr>
        <w:t>I have been teaching as an adjunct professor at Santa Fe since early 2016</w:t>
      </w:r>
      <w:r w:rsidR="00F81137" w:rsidRPr="00656089">
        <w:rPr>
          <w:rFonts w:ascii="Times New Roman" w:eastAsia="UD Digi Kyokasho NK-R" w:hAnsi="Times New Roman" w:cs="Times New Roman"/>
        </w:rPr>
        <w:t xml:space="preserve"> and h</w:t>
      </w:r>
      <w:r w:rsidRPr="00656089">
        <w:rPr>
          <w:rFonts w:ascii="Times New Roman" w:eastAsia="UD Digi Kyokasho NK-R" w:hAnsi="Times New Roman" w:cs="Times New Roman"/>
        </w:rPr>
        <w:t>ave been working to help educate others about the situation many adjuncts face</w:t>
      </w:r>
      <w:r w:rsidR="009F480F" w:rsidRPr="00656089">
        <w:rPr>
          <w:rFonts w:ascii="Times New Roman" w:eastAsia="UD Digi Kyokasho NK-R" w:hAnsi="Times New Roman" w:cs="Times New Roman"/>
        </w:rPr>
        <w:t xml:space="preserve">, </w:t>
      </w:r>
      <w:r w:rsidRPr="00656089">
        <w:rPr>
          <w:rFonts w:ascii="Times New Roman" w:eastAsia="UD Digi Kyokasho NK-R" w:hAnsi="Times New Roman" w:cs="Times New Roman"/>
        </w:rPr>
        <w:t xml:space="preserve">which is increasingly a choice between accepting minimal pay, with no health insurance and few opportunities for advancement, or leaving the teaching profession. I fervently </w:t>
      </w:r>
      <w:r w:rsidR="009F480F" w:rsidRPr="00656089">
        <w:rPr>
          <w:rFonts w:ascii="Times New Roman" w:eastAsia="UD Digi Kyokasho NK-R" w:hAnsi="Times New Roman" w:cs="Times New Roman"/>
        </w:rPr>
        <w:t xml:space="preserve">believe that </w:t>
      </w:r>
      <w:r w:rsidRPr="00656089">
        <w:rPr>
          <w:rFonts w:ascii="Times New Roman" w:eastAsia="UD Digi Kyokasho NK-R" w:hAnsi="Times New Roman" w:cs="Times New Roman"/>
        </w:rPr>
        <w:t xml:space="preserve">providing equitable compensation to part-time faculty and staff would not only benefit us as individuals, but our students and the community. </w:t>
      </w:r>
      <w:r w:rsidR="009F480F" w:rsidRPr="00656089">
        <w:rPr>
          <w:rFonts w:ascii="Times New Roman" w:eastAsia="UD Digi Kyokasho NK-R" w:hAnsi="Times New Roman" w:cs="Times New Roman"/>
        </w:rPr>
        <w:t>D</w:t>
      </w:r>
      <w:r w:rsidRPr="00656089">
        <w:rPr>
          <w:rFonts w:ascii="Times New Roman" w:eastAsia="UD Digi Kyokasho NK-R" w:hAnsi="Times New Roman" w:cs="Times New Roman"/>
        </w:rPr>
        <w:t>oing otherwise diminishes the well</w:t>
      </w:r>
      <w:r w:rsidR="009F480F" w:rsidRPr="00656089">
        <w:rPr>
          <w:rFonts w:ascii="Times New Roman" w:eastAsia="UD Digi Kyokasho NK-R" w:hAnsi="Times New Roman" w:cs="Times New Roman"/>
        </w:rPr>
        <w:t>-</w:t>
      </w:r>
      <w:r w:rsidRPr="00656089">
        <w:rPr>
          <w:rFonts w:ascii="Times New Roman" w:eastAsia="UD Digi Kyokasho NK-R" w:hAnsi="Times New Roman" w:cs="Times New Roman"/>
        </w:rPr>
        <w:t>being of our community, and threatens the stability of Higher Education more broadly. I welcome an opportunity to continue this work as an elected adjunct representative in the Senate.</w:t>
      </w:r>
    </w:p>
    <w:p w14:paraId="2754C392" w14:textId="77777777" w:rsidR="00B87074" w:rsidRPr="00656089" w:rsidRDefault="00B87074">
      <w:pPr>
        <w:rPr>
          <w:rFonts w:ascii="Times New Roman" w:eastAsia="UD Digi Kyokasho NK-R" w:hAnsi="Times New Roman" w:cs="Times New Roman"/>
        </w:rPr>
      </w:pPr>
    </w:p>
    <w:sectPr w:rsidR="00B87074" w:rsidRPr="00656089" w:rsidSect="005B38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D Digi Kyokasho NK-R">
    <w:charset w:val="80"/>
    <w:family w:val="roman"/>
    <w:pitch w:val="variable"/>
    <w:sig w:usb0="800002A3" w:usb1="2AC7ECFA"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074"/>
    <w:rsid w:val="002A02BD"/>
    <w:rsid w:val="002A723B"/>
    <w:rsid w:val="00341AB5"/>
    <w:rsid w:val="005B3852"/>
    <w:rsid w:val="00612398"/>
    <w:rsid w:val="00656089"/>
    <w:rsid w:val="008E11FF"/>
    <w:rsid w:val="008F1618"/>
    <w:rsid w:val="009F480F"/>
    <w:rsid w:val="00AE52CC"/>
    <w:rsid w:val="00B87074"/>
    <w:rsid w:val="00C26DA2"/>
    <w:rsid w:val="00CC3469"/>
    <w:rsid w:val="00D342F5"/>
    <w:rsid w:val="00E2532F"/>
    <w:rsid w:val="00E72364"/>
    <w:rsid w:val="00F81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D01A5"/>
  <w15:chartTrackingRefBased/>
  <w15:docId w15:val="{7968AAB0-29B2-4DD7-A2B4-B1ECCC52D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72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095422">
      <w:bodyDiv w:val="1"/>
      <w:marLeft w:val="0"/>
      <w:marRight w:val="0"/>
      <w:marTop w:val="0"/>
      <w:marBottom w:val="0"/>
      <w:divBdr>
        <w:top w:val="none" w:sz="0" w:space="0" w:color="auto"/>
        <w:left w:val="none" w:sz="0" w:space="0" w:color="auto"/>
        <w:bottom w:val="none" w:sz="0" w:space="0" w:color="auto"/>
        <w:right w:val="none" w:sz="0" w:space="0" w:color="auto"/>
      </w:divBdr>
      <w:divsChild>
        <w:div w:id="1000425554">
          <w:marLeft w:val="0"/>
          <w:marRight w:val="0"/>
          <w:marTop w:val="0"/>
          <w:marBottom w:val="0"/>
          <w:divBdr>
            <w:top w:val="none" w:sz="0" w:space="0" w:color="auto"/>
            <w:left w:val="none" w:sz="0" w:space="0" w:color="auto"/>
            <w:bottom w:val="none" w:sz="0" w:space="0" w:color="auto"/>
            <w:right w:val="none" w:sz="0" w:space="0" w:color="auto"/>
          </w:divBdr>
          <w:divsChild>
            <w:div w:id="142249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653398">
      <w:bodyDiv w:val="1"/>
      <w:marLeft w:val="0"/>
      <w:marRight w:val="0"/>
      <w:marTop w:val="0"/>
      <w:marBottom w:val="0"/>
      <w:divBdr>
        <w:top w:val="none" w:sz="0" w:space="0" w:color="auto"/>
        <w:left w:val="none" w:sz="0" w:space="0" w:color="auto"/>
        <w:bottom w:val="none" w:sz="0" w:space="0" w:color="auto"/>
        <w:right w:val="none" w:sz="0" w:space="0" w:color="auto"/>
      </w:divBdr>
    </w:div>
    <w:div w:id="862939832">
      <w:bodyDiv w:val="1"/>
      <w:marLeft w:val="0"/>
      <w:marRight w:val="0"/>
      <w:marTop w:val="0"/>
      <w:marBottom w:val="0"/>
      <w:divBdr>
        <w:top w:val="none" w:sz="0" w:space="0" w:color="auto"/>
        <w:left w:val="none" w:sz="0" w:space="0" w:color="auto"/>
        <w:bottom w:val="none" w:sz="0" w:space="0" w:color="auto"/>
        <w:right w:val="none" w:sz="0" w:space="0" w:color="auto"/>
      </w:divBdr>
    </w:div>
    <w:div w:id="1353141561">
      <w:bodyDiv w:val="1"/>
      <w:marLeft w:val="0"/>
      <w:marRight w:val="0"/>
      <w:marTop w:val="0"/>
      <w:marBottom w:val="0"/>
      <w:divBdr>
        <w:top w:val="none" w:sz="0" w:space="0" w:color="auto"/>
        <w:left w:val="none" w:sz="0" w:space="0" w:color="auto"/>
        <w:bottom w:val="none" w:sz="0" w:space="0" w:color="auto"/>
        <w:right w:val="none" w:sz="0" w:space="0" w:color="auto"/>
      </w:divBdr>
      <w:divsChild>
        <w:div w:id="2079552325">
          <w:marLeft w:val="0"/>
          <w:marRight w:val="0"/>
          <w:marTop w:val="0"/>
          <w:marBottom w:val="0"/>
          <w:divBdr>
            <w:top w:val="none" w:sz="0" w:space="0" w:color="auto"/>
            <w:left w:val="none" w:sz="0" w:space="0" w:color="auto"/>
            <w:bottom w:val="none" w:sz="0" w:space="0" w:color="auto"/>
            <w:right w:val="none" w:sz="0" w:space="0" w:color="auto"/>
          </w:divBdr>
        </w:div>
      </w:divsChild>
    </w:div>
    <w:div w:id="1621764188">
      <w:bodyDiv w:val="1"/>
      <w:marLeft w:val="0"/>
      <w:marRight w:val="0"/>
      <w:marTop w:val="0"/>
      <w:marBottom w:val="0"/>
      <w:divBdr>
        <w:top w:val="none" w:sz="0" w:space="0" w:color="auto"/>
        <w:left w:val="none" w:sz="0" w:space="0" w:color="auto"/>
        <w:bottom w:val="none" w:sz="0" w:space="0" w:color="auto"/>
        <w:right w:val="none" w:sz="0" w:space="0" w:color="auto"/>
      </w:divBdr>
    </w:div>
    <w:div w:id="1905263132">
      <w:bodyDiv w:val="1"/>
      <w:marLeft w:val="0"/>
      <w:marRight w:val="0"/>
      <w:marTop w:val="0"/>
      <w:marBottom w:val="0"/>
      <w:divBdr>
        <w:top w:val="none" w:sz="0" w:space="0" w:color="auto"/>
        <w:left w:val="none" w:sz="0" w:space="0" w:color="auto"/>
        <w:bottom w:val="none" w:sz="0" w:space="0" w:color="auto"/>
        <w:right w:val="none" w:sz="0" w:space="0" w:color="auto"/>
      </w:divBdr>
      <w:divsChild>
        <w:div w:id="1314947042">
          <w:marLeft w:val="0"/>
          <w:marRight w:val="0"/>
          <w:marTop w:val="0"/>
          <w:marBottom w:val="0"/>
          <w:divBdr>
            <w:top w:val="none" w:sz="0" w:space="0" w:color="auto"/>
            <w:left w:val="none" w:sz="0" w:space="0" w:color="auto"/>
            <w:bottom w:val="none" w:sz="0" w:space="0" w:color="auto"/>
            <w:right w:val="none" w:sz="0" w:space="0" w:color="auto"/>
          </w:divBdr>
        </w:div>
        <w:div w:id="594553461">
          <w:marLeft w:val="0"/>
          <w:marRight w:val="0"/>
          <w:marTop w:val="0"/>
          <w:marBottom w:val="0"/>
          <w:divBdr>
            <w:top w:val="none" w:sz="0" w:space="0" w:color="auto"/>
            <w:left w:val="none" w:sz="0" w:space="0" w:color="auto"/>
            <w:bottom w:val="none" w:sz="0" w:space="0" w:color="auto"/>
            <w:right w:val="none" w:sz="0" w:space="0" w:color="auto"/>
          </w:divBdr>
        </w:div>
        <w:div w:id="1896427267">
          <w:marLeft w:val="0"/>
          <w:marRight w:val="0"/>
          <w:marTop w:val="0"/>
          <w:marBottom w:val="0"/>
          <w:divBdr>
            <w:top w:val="none" w:sz="0" w:space="0" w:color="auto"/>
            <w:left w:val="none" w:sz="0" w:space="0" w:color="auto"/>
            <w:bottom w:val="none" w:sz="0" w:space="0" w:color="auto"/>
            <w:right w:val="none" w:sz="0" w:space="0" w:color="auto"/>
          </w:divBdr>
        </w:div>
        <w:div w:id="544371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Kathie Russell</dc:creator>
  <cp:keywords/>
  <dc:description/>
  <cp:lastModifiedBy>Kathie Russell</cp:lastModifiedBy>
  <cp:revision>4</cp:revision>
  <cp:lastPrinted>2020-09-22T12:41:00Z</cp:lastPrinted>
  <dcterms:created xsi:type="dcterms:W3CDTF">2020-10-20T20:03:00Z</dcterms:created>
  <dcterms:modified xsi:type="dcterms:W3CDTF">2020-10-20T20:23:00Z</dcterms:modified>
</cp:coreProperties>
</file>