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14" w:rsidRDefault="00235114">
      <w:r>
        <w:t>Answer sheet Exam One                             Name _____________________________</w:t>
      </w:r>
      <w:r w:rsidR="00DF0CAE">
        <w:t>section</w:t>
      </w:r>
      <w:r>
        <w:t xml:space="preserve">_______                                                                           </w:t>
      </w:r>
    </w:p>
    <w:p w:rsidR="00235114" w:rsidRDefault="00235114">
      <w:r>
        <w:t xml:space="preserve">51. </w:t>
      </w:r>
      <w:r w:rsidR="00DF0CAE" w:rsidRPr="00DF0CAE">
        <w:rPr>
          <w:b/>
          <w:u w:val="single"/>
        </w:rPr>
        <w:t>Paraphrase</w:t>
      </w:r>
      <w:r w:rsidR="00DF0CAE">
        <w:t xml:space="preserve"> the following:  “My pain feels like a knife stabbing in my back”</w:t>
      </w:r>
      <w:r>
        <w:t xml:space="preserve"> _____________________________________________________________________________________</w:t>
      </w:r>
    </w:p>
    <w:p w:rsidR="00235114" w:rsidRDefault="00235114">
      <w:r>
        <w:t>____________________________________________________________________________________</w:t>
      </w:r>
    </w:p>
    <w:p w:rsidR="00235114" w:rsidRDefault="00DF0CAE">
      <w:r>
        <w:t xml:space="preserve"> 52. Use a </w:t>
      </w:r>
      <w:r w:rsidRPr="00DF0CAE">
        <w:rPr>
          <w:b/>
          <w:u w:val="single"/>
        </w:rPr>
        <w:t>probing</w:t>
      </w:r>
      <w:r>
        <w:t xml:space="preserve"> technique for the above statement </w:t>
      </w:r>
      <w:r w:rsidR="00235114">
        <w:t>__________________________________________________________________________</w:t>
      </w:r>
    </w:p>
    <w:p w:rsidR="00235114" w:rsidRDefault="00235114">
      <w:r>
        <w:t>___________________________________________________________________________________</w:t>
      </w:r>
    </w:p>
    <w:p w:rsidR="00235114" w:rsidRDefault="00DF0CAE">
      <w:r>
        <w:t xml:space="preserve">53. </w:t>
      </w:r>
      <w:r w:rsidR="00235114">
        <w:t xml:space="preserve"> </w:t>
      </w:r>
      <w:r w:rsidR="00C65D05">
        <w:t xml:space="preserve">What are </w:t>
      </w:r>
      <w:r w:rsidR="00C65D05" w:rsidRPr="00C65D05">
        <w:rPr>
          <w:b/>
        </w:rPr>
        <w:t>two things you might do or say</w:t>
      </w:r>
      <w:r w:rsidR="00C65D05">
        <w:t xml:space="preserve"> to a terminally ill patient that would let me know you understand the </w:t>
      </w:r>
      <w:r w:rsidR="00C65D05" w:rsidRPr="00C65D05">
        <w:rPr>
          <w:b/>
          <w:u w:val="single"/>
        </w:rPr>
        <w:t>concept of compassion</w:t>
      </w:r>
      <w:r w:rsidR="00C65D05">
        <w:rPr>
          <w:b/>
          <w:u w:val="single"/>
        </w:rPr>
        <w:t>?</w:t>
      </w:r>
      <w:r w:rsidR="00C65D05">
        <w:t xml:space="preserve"> </w:t>
      </w:r>
      <w:r w:rsidR="00235114">
        <w:t>____________________________________________________________________</w:t>
      </w:r>
      <w:r w:rsidR="00C65D05">
        <w:t>______</w:t>
      </w:r>
      <w:r w:rsidR="00235114">
        <w:t>___</w:t>
      </w:r>
    </w:p>
    <w:p w:rsidR="00235114" w:rsidRDefault="00235114">
      <w:r>
        <w:t>_____________________________________________________________________________</w:t>
      </w:r>
    </w:p>
    <w:p w:rsidR="00235114" w:rsidRDefault="00235114">
      <w:r>
        <w:t xml:space="preserve"> _____________________________________________________________________________</w:t>
      </w:r>
    </w:p>
    <w:p w:rsidR="00235114" w:rsidRDefault="00C65D05">
      <w:r>
        <w:t>54</w:t>
      </w:r>
      <w:r w:rsidR="00235114">
        <w:t>.</w:t>
      </w:r>
      <w:r w:rsidR="00DF0CAE">
        <w:t xml:space="preserve"> What are </w:t>
      </w:r>
      <w:r w:rsidR="00DF0CAE" w:rsidRPr="0066277B">
        <w:rPr>
          <w:b/>
          <w:u w:val="single"/>
        </w:rPr>
        <w:t>2 strategies for working with a patient who is d</w:t>
      </w:r>
      <w:r w:rsidR="00235114" w:rsidRPr="0066277B">
        <w:rPr>
          <w:b/>
          <w:u w:val="single"/>
        </w:rPr>
        <w:t>isoriented due to medication</w:t>
      </w:r>
      <w:r w:rsidR="00DF0CAE">
        <w:t>?</w:t>
      </w:r>
      <w:r w:rsidR="00235114">
        <w:t xml:space="preserve"> </w:t>
      </w:r>
    </w:p>
    <w:p w:rsidR="00235114" w:rsidRDefault="00235114">
      <w:r>
        <w:t>1) ________________________________________________________________________________</w:t>
      </w:r>
    </w:p>
    <w:p w:rsidR="00235114" w:rsidRDefault="00235114">
      <w:r>
        <w:t>2) ________________________________________________________________________________</w:t>
      </w:r>
    </w:p>
    <w:p w:rsidR="00235114" w:rsidRDefault="0066277B" w:rsidP="00DF0CAE">
      <w:pPr>
        <w:pBdr>
          <w:bottom w:val="single" w:sz="12" w:space="17" w:color="auto"/>
        </w:pBdr>
      </w:pPr>
      <w:r>
        <w:t>55</w:t>
      </w:r>
      <w:r w:rsidR="00DF0CAE">
        <w:t xml:space="preserve">. What are </w:t>
      </w:r>
      <w:r w:rsidR="00DF0CAE" w:rsidRPr="0066277B">
        <w:rPr>
          <w:b/>
          <w:u w:val="single"/>
        </w:rPr>
        <w:t>2 strategies for working with an angry patient</w:t>
      </w:r>
      <w:r w:rsidR="00DF0CAE">
        <w:t>?</w:t>
      </w:r>
    </w:p>
    <w:p w:rsidR="00235114" w:rsidRDefault="00235114" w:rsidP="00DF0CAE">
      <w:pPr>
        <w:pBdr>
          <w:bottom w:val="single" w:sz="12" w:space="17" w:color="auto"/>
        </w:pBdr>
      </w:pPr>
      <w:r>
        <w:t>1)  _________________________________________________________________________________</w:t>
      </w:r>
    </w:p>
    <w:p w:rsidR="00235114" w:rsidRDefault="00235114" w:rsidP="00DF0CAE">
      <w:pPr>
        <w:pBdr>
          <w:bottom w:val="single" w:sz="12" w:space="17" w:color="auto"/>
        </w:pBdr>
      </w:pPr>
      <w:r>
        <w:t>2) _________________________________________________________________________________</w:t>
      </w:r>
    </w:p>
    <w:p w:rsidR="00235114" w:rsidRDefault="0066277B" w:rsidP="00DF0CAE">
      <w:pPr>
        <w:pBdr>
          <w:bottom w:val="single" w:sz="12" w:space="17" w:color="auto"/>
        </w:pBdr>
      </w:pPr>
      <w:r>
        <w:t>56</w:t>
      </w:r>
      <w:r w:rsidR="00DF0CAE">
        <w:t xml:space="preserve">. What is the </w:t>
      </w:r>
      <w:r w:rsidR="00DF0CAE" w:rsidRPr="0066277B">
        <w:rPr>
          <w:b/>
          <w:u w:val="single"/>
        </w:rPr>
        <w:t>difference between sympathy and empathy</w:t>
      </w:r>
      <w:r w:rsidR="00DF0CAE">
        <w:t xml:space="preserve">? </w:t>
      </w:r>
      <w:r w:rsidR="00235114">
        <w:t xml:space="preserve">___________________________________________________________________________________ </w:t>
      </w:r>
    </w:p>
    <w:p w:rsidR="00235114" w:rsidRDefault="00235114" w:rsidP="00DF0CAE">
      <w:pPr>
        <w:pBdr>
          <w:bottom w:val="single" w:sz="12" w:space="17" w:color="auto"/>
        </w:pBdr>
      </w:pPr>
      <w:r>
        <w:t xml:space="preserve"> __________________________________________________________________________________</w:t>
      </w:r>
    </w:p>
    <w:p w:rsidR="00235114" w:rsidRDefault="0066277B" w:rsidP="00DF0CAE">
      <w:pPr>
        <w:pBdr>
          <w:bottom w:val="single" w:sz="12" w:space="17" w:color="auto"/>
        </w:pBdr>
      </w:pPr>
      <w:r>
        <w:t>57</w:t>
      </w:r>
      <w:r w:rsidR="00235114">
        <w:t xml:space="preserve">. </w:t>
      </w:r>
      <w:r w:rsidR="00DF0CAE">
        <w:t>Explain what is really meant by</w:t>
      </w:r>
      <w:r w:rsidR="00C65D05">
        <w:t xml:space="preserve"> the conflict,</w:t>
      </w:r>
      <w:r w:rsidR="00DF0CAE">
        <w:t xml:space="preserve"> </w:t>
      </w:r>
      <w:r w:rsidR="00DF0CAE" w:rsidRPr="00DF0CAE">
        <w:rPr>
          <w:b/>
          <w:u w:val="single"/>
        </w:rPr>
        <w:t>Ego Integrity verses despair</w:t>
      </w:r>
      <w:r w:rsidR="00DF0CAE">
        <w:t xml:space="preserve">? </w:t>
      </w:r>
      <w:r w:rsidR="00235114">
        <w:t>___________________________________________________</w:t>
      </w:r>
      <w:r w:rsidR="00DF0CAE">
        <w:t>_________________________________</w:t>
      </w:r>
    </w:p>
    <w:p w:rsidR="00DF0CAE" w:rsidRDefault="00DF0CAE" w:rsidP="00235114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66277B" w:rsidRDefault="0066277B" w:rsidP="00235114">
      <w:pPr>
        <w:pBdr>
          <w:bottom w:val="single" w:sz="12" w:space="1" w:color="auto"/>
        </w:pBdr>
      </w:pPr>
      <w:r>
        <w:t>58</w:t>
      </w:r>
      <w:r w:rsidR="00C65D05">
        <w:t xml:space="preserve">. </w:t>
      </w:r>
      <w:r w:rsidR="00DF0CAE">
        <w:t xml:space="preserve">As a health care worker, </w:t>
      </w:r>
      <w:r w:rsidR="00DF0CAE" w:rsidRPr="0066277B">
        <w:rPr>
          <w:b/>
          <w:u w:val="single"/>
        </w:rPr>
        <w:t>what is the best way to foster ego integrity</w:t>
      </w:r>
      <w:r w:rsidR="00C65D05" w:rsidRPr="0066277B">
        <w:rPr>
          <w:b/>
          <w:u w:val="single"/>
        </w:rPr>
        <w:t xml:space="preserve"> with your patient</w:t>
      </w:r>
      <w:r w:rsidR="00DF0CAE">
        <w:t xml:space="preserve">? </w:t>
      </w:r>
    </w:p>
    <w:p w:rsidR="00235114" w:rsidRDefault="00235114" w:rsidP="00235114">
      <w:pPr>
        <w:pBdr>
          <w:bottom w:val="single" w:sz="12" w:space="1" w:color="auto"/>
        </w:pBdr>
      </w:pPr>
    </w:p>
    <w:p w:rsidR="00235114" w:rsidRPr="0066277B" w:rsidRDefault="0066277B" w:rsidP="0066277B">
      <w:pPr>
        <w:pBdr>
          <w:bottom w:val="single" w:sz="12" w:space="31" w:color="auto"/>
        </w:pBdr>
        <w:rPr>
          <w:b/>
          <w:u w:val="single"/>
        </w:rPr>
      </w:pPr>
      <w:r>
        <w:lastRenderedPageBreak/>
        <w:t>59</w:t>
      </w:r>
      <w:r w:rsidR="00235114">
        <w:t xml:space="preserve">. </w:t>
      </w:r>
      <w:r>
        <w:t xml:space="preserve">Take a minute to reflect on unit one.  </w:t>
      </w:r>
      <w:r w:rsidRPr="0066277B">
        <w:rPr>
          <w:b/>
          <w:u w:val="single"/>
        </w:rPr>
        <w:t xml:space="preserve">What is the most influential information that you learned </w:t>
      </w:r>
      <w:r w:rsidR="00713143">
        <w:rPr>
          <w:b/>
          <w:u w:val="single"/>
        </w:rPr>
        <w:t xml:space="preserve">and </w:t>
      </w:r>
      <w:bookmarkStart w:id="0" w:name="_GoBack"/>
      <w:bookmarkEnd w:id="0"/>
      <w:r w:rsidRPr="0066277B">
        <w:rPr>
          <w:b/>
          <w:u w:val="single"/>
        </w:rPr>
        <w:t>that you believe will make you a more competent, and caring health care worker?</w:t>
      </w:r>
      <w:r w:rsidR="00713143">
        <w:rPr>
          <w:b/>
          <w:u w:val="single"/>
        </w:rPr>
        <w:t xml:space="preserve"> BE SPECIFIC AND EXPLAIN HOW THIS INFORMATION HAS INCREASED YOUR COMPETENCY.</w:t>
      </w: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p w:rsidR="0066277B" w:rsidRDefault="0066277B" w:rsidP="0066277B">
      <w:pPr>
        <w:pBdr>
          <w:bottom w:val="single" w:sz="12" w:space="31" w:color="auto"/>
        </w:pBdr>
        <w:ind w:left="720"/>
      </w:pPr>
    </w:p>
    <w:sectPr w:rsidR="0066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D3" w:rsidRDefault="007E25D3" w:rsidP="00C65D05">
      <w:pPr>
        <w:spacing w:after="0" w:line="240" w:lineRule="auto"/>
      </w:pPr>
      <w:r>
        <w:separator/>
      </w:r>
    </w:p>
  </w:endnote>
  <w:endnote w:type="continuationSeparator" w:id="0">
    <w:p w:rsidR="007E25D3" w:rsidRDefault="007E25D3" w:rsidP="00C6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D3" w:rsidRDefault="007E25D3" w:rsidP="00C65D05">
      <w:pPr>
        <w:spacing w:after="0" w:line="240" w:lineRule="auto"/>
      </w:pPr>
      <w:r>
        <w:separator/>
      </w:r>
    </w:p>
  </w:footnote>
  <w:footnote w:type="continuationSeparator" w:id="0">
    <w:p w:rsidR="007E25D3" w:rsidRDefault="007E25D3" w:rsidP="00C6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14"/>
    <w:rsid w:val="00121F45"/>
    <w:rsid w:val="001D12C7"/>
    <w:rsid w:val="00235114"/>
    <w:rsid w:val="00435BCA"/>
    <w:rsid w:val="00531166"/>
    <w:rsid w:val="005C1CCC"/>
    <w:rsid w:val="0066277B"/>
    <w:rsid w:val="00682E99"/>
    <w:rsid w:val="00713143"/>
    <w:rsid w:val="007671F4"/>
    <w:rsid w:val="007E25D3"/>
    <w:rsid w:val="00885E12"/>
    <w:rsid w:val="009102E5"/>
    <w:rsid w:val="00C65D05"/>
    <w:rsid w:val="00D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43D16-85AA-4EA3-A25E-237F8CE1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05"/>
  </w:style>
  <w:style w:type="paragraph" w:styleId="Footer">
    <w:name w:val="footer"/>
    <w:basedOn w:val="Normal"/>
    <w:link w:val="FooterChar"/>
    <w:uiPriority w:val="99"/>
    <w:unhideWhenUsed/>
    <w:rsid w:val="00C6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Community College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Kerry Chancey</cp:lastModifiedBy>
  <cp:revision>2</cp:revision>
  <cp:lastPrinted>2014-01-23T19:19:00Z</cp:lastPrinted>
  <dcterms:created xsi:type="dcterms:W3CDTF">2016-01-19T13:51:00Z</dcterms:created>
  <dcterms:modified xsi:type="dcterms:W3CDTF">2016-01-19T13:51:00Z</dcterms:modified>
</cp:coreProperties>
</file>